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1CEA" w14:textId="78120675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6E45DF">
        <w:rPr>
          <w:rFonts w:ascii="Times New Roman" w:eastAsia="Arial" w:hAnsi="Times New Roman"/>
          <w:color w:val="000000"/>
        </w:rPr>
        <w:t>1</w:t>
      </w:r>
      <w:r w:rsidR="00C165D6" w:rsidRPr="00425D50">
        <w:rPr>
          <w:rFonts w:ascii="Times New Roman" w:eastAsia="Arial" w:hAnsi="Times New Roman"/>
          <w:color w:val="000000"/>
        </w:rPr>
        <w:t>/202</w:t>
      </w:r>
      <w:r w:rsidR="00684EA4">
        <w:rPr>
          <w:rFonts w:ascii="Times New Roman" w:eastAsia="Arial" w:hAnsi="Times New Roman"/>
          <w:color w:val="000000"/>
        </w:rPr>
        <w:t>1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20A1532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37DC175A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117898A9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5A855160" w14:textId="212063A3" w:rsidR="00121680" w:rsidRPr="00B94E96" w:rsidRDefault="006D1529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SPRZĘT MEDYCZNY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6C462B">
        <w:rPr>
          <w:rFonts w:ascii="Times New Roman" w:hAnsi="Times New Roman"/>
          <w:b/>
          <w:u w:val="single"/>
        </w:rPr>
        <w:t>2</w:t>
      </w:r>
    </w:p>
    <w:p w14:paraId="478FC2B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712EB7F4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2854100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3BF827F9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A225B37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53122C1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7B314EE8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DAD061B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5AFABDAD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61CFFBF8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030241D9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08A4D2C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36364DC5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5C52619C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5F779388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0963BDE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5278CCD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7F5714FD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ACD39A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3E298C5E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70B8DA51" w14:textId="77777777" w:rsidTr="007F6A83">
        <w:tc>
          <w:tcPr>
            <w:tcW w:w="2093" w:type="dxa"/>
          </w:tcPr>
          <w:p w14:paraId="604B7348" w14:textId="77777777" w:rsidR="0025212E" w:rsidRPr="008C1633" w:rsidRDefault="006D152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Lampa bakteriobójcza</w:t>
            </w:r>
            <w:r w:rsidR="00800189">
              <w:rPr>
                <w:rFonts w:ascii="Times New Roman" w:hAnsi="Times New Roman" w:cs="Times New Roman"/>
                <w:sz w:val="20"/>
                <w:szCs w:val="20"/>
              </w:rPr>
              <w:t xml:space="preserve"> mobilna ze stojakiem</w:t>
            </w:r>
          </w:p>
        </w:tc>
        <w:tc>
          <w:tcPr>
            <w:tcW w:w="1276" w:type="dxa"/>
          </w:tcPr>
          <w:p w14:paraId="49927E67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40808D1" w14:textId="77777777" w:rsidR="0025212E" w:rsidRPr="008C1633" w:rsidRDefault="0080018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346F3C6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2402AF1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604267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843F7D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288132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5953986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770AB46E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E9C4717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4C602C53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20914671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230EE8" w14:paraId="7871C1C2" w14:textId="77777777" w:rsidTr="0025212E">
        <w:trPr>
          <w:trHeight w:val="617"/>
        </w:trPr>
        <w:tc>
          <w:tcPr>
            <w:tcW w:w="537" w:type="dxa"/>
          </w:tcPr>
          <w:p w14:paraId="0048322C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6CB982A5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09CBFAA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230EE8" w14:paraId="7C899DE9" w14:textId="77777777" w:rsidTr="0025212E">
        <w:trPr>
          <w:trHeight w:val="617"/>
        </w:trPr>
        <w:tc>
          <w:tcPr>
            <w:tcW w:w="537" w:type="dxa"/>
          </w:tcPr>
          <w:p w14:paraId="3F2329FC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430E81C9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7725B47A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EE8" w14:paraId="69FE6E81" w14:textId="77777777" w:rsidTr="0025212E">
        <w:trPr>
          <w:trHeight w:val="617"/>
        </w:trPr>
        <w:tc>
          <w:tcPr>
            <w:tcW w:w="537" w:type="dxa"/>
          </w:tcPr>
          <w:p w14:paraId="467BDB92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18A3477C" w14:textId="77777777" w:rsidR="00230EE8" w:rsidRPr="00BF0980" w:rsidRDefault="00230EE8" w:rsidP="0080018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980">
              <w:rPr>
                <w:rFonts w:ascii="Times New Roman" w:hAnsi="Times New Roman"/>
                <w:sz w:val="20"/>
                <w:szCs w:val="20"/>
              </w:rPr>
              <w:t>Przepływowa lampa bakteriobójcza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(właściwości dezaktywujące bakterie, wirusy, pleśnie, grzyby oraz wszelkie inne drobnoustroje),</w:t>
            </w:r>
            <w:r w:rsidRPr="00BF09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mobilna/przenośna</w:t>
            </w:r>
            <w:r w:rsidRPr="001D149F">
              <w:rPr>
                <w:rFonts w:ascii="Times New Roman" w:hAnsi="Times New Roman"/>
                <w:b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 stojakiem/statywem i </w:t>
            </w:r>
            <w:r w:rsidRPr="001D14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wmontowanym </w:t>
            </w:r>
            <w:r w:rsidRPr="001D149F">
              <w:rPr>
                <w:rFonts w:ascii="Times New Roman" w:hAnsi="Times New Roman"/>
                <w:b/>
                <w:sz w:val="20"/>
                <w:szCs w:val="20"/>
              </w:rPr>
              <w:t>licznikiem</w:t>
            </w:r>
          </w:p>
        </w:tc>
        <w:tc>
          <w:tcPr>
            <w:tcW w:w="5244" w:type="dxa"/>
          </w:tcPr>
          <w:p w14:paraId="76A66F08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EE8" w14:paraId="15AE5967" w14:textId="77777777" w:rsidTr="0025212E">
        <w:trPr>
          <w:trHeight w:val="617"/>
        </w:trPr>
        <w:tc>
          <w:tcPr>
            <w:tcW w:w="537" w:type="dxa"/>
          </w:tcPr>
          <w:p w14:paraId="60E23A94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61EE394C" w14:textId="77777777" w:rsidR="00230EE8" w:rsidRPr="00BF0980" w:rsidRDefault="00230EE8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5244" w:type="dxa"/>
          </w:tcPr>
          <w:p w14:paraId="5AAC0E52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EE8" w14:paraId="57C65B63" w14:textId="77777777" w:rsidTr="0025212E">
        <w:trPr>
          <w:trHeight w:val="617"/>
        </w:trPr>
        <w:tc>
          <w:tcPr>
            <w:tcW w:w="537" w:type="dxa"/>
          </w:tcPr>
          <w:p w14:paraId="5CA87053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4EA0AED" w14:textId="77777777" w:rsidR="00230EE8" w:rsidRPr="00BF0980" w:rsidRDefault="00230EE8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980">
              <w:rPr>
                <w:rFonts w:ascii="Times New Roman" w:hAnsi="Times New Roman"/>
                <w:sz w:val="20"/>
                <w:szCs w:val="20"/>
              </w:rPr>
              <w:t>Napięcie zasilania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230V,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244" w:type="dxa"/>
          </w:tcPr>
          <w:p w14:paraId="03C5D699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EE8" w14:paraId="5D702BA0" w14:textId="77777777" w:rsidTr="0025212E">
        <w:trPr>
          <w:trHeight w:val="617"/>
        </w:trPr>
        <w:tc>
          <w:tcPr>
            <w:tcW w:w="537" w:type="dxa"/>
          </w:tcPr>
          <w:p w14:paraId="6FACBA75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5079FE02" w14:textId="77777777" w:rsidR="00230EE8" w:rsidRPr="00BF0980" w:rsidRDefault="00230EE8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 emitujący promieniowanie UV-C</w:t>
            </w:r>
          </w:p>
        </w:tc>
        <w:tc>
          <w:tcPr>
            <w:tcW w:w="5244" w:type="dxa"/>
          </w:tcPr>
          <w:p w14:paraId="261DB9DD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EE8" w14:paraId="631C0180" w14:textId="77777777" w:rsidTr="0025212E">
        <w:trPr>
          <w:trHeight w:val="617"/>
        </w:trPr>
        <w:tc>
          <w:tcPr>
            <w:tcW w:w="537" w:type="dxa"/>
          </w:tcPr>
          <w:p w14:paraId="334678E2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1985530" w14:textId="74A939C4" w:rsidR="00230EE8" w:rsidRPr="00BF0980" w:rsidRDefault="00230EE8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Dezynfekowana kubatura 25-50 m3</w:t>
            </w:r>
          </w:p>
        </w:tc>
        <w:tc>
          <w:tcPr>
            <w:tcW w:w="5244" w:type="dxa"/>
          </w:tcPr>
          <w:p w14:paraId="3A803272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EE8" w14:paraId="457B18B6" w14:textId="77777777" w:rsidTr="0025212E">
        <w:trPr>
          <w:trHeight w:val="617"/>
        </w:trPr>
        <w:tc>
          <w:tcPr>
            <w:tcW w:w="537" w:type="dxa"/>
          </w:tcPr>
          <w:p w14:paraId="44726D48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74D73E91" w14:textId="77777777" w:rsidR="00230EE8" w:rsidRDefault="00230EE8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Dezynfekuje powietrze w obecności personelu i pacjentów</w:t>
            </w:r>
          </w:p>
        </w:tc>
        <w:tc>
          <w:tcPr>
            <w:tcW w:w="5244" w:type="dxa"/>
          </w:tcPr>
          <w:p w14:paraId="03E363DF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EE8" w14:paraId="6748D172" w14:textId="77777777" w:rsidTr="0025212E">
        <w:trPr>
          <w:trHeight w:val="617"/>
        </w:trPr>
        <w:tc>
          <w:tcPr>
            <w:tcW w:w="537" w:type="dxa"/>
          </w:tcPr>
          <w:p w14:paraId="1E6FD405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43258C7F" w14:textId="55E6E9BD" w:rsidR="00230EE8" w:rsidRDefault="00230EE8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Produkt i producent wpisany do bazy danych, o której mowa w art. 64 ust. 1 ustawy z dnia 20 maja 2010 r. o wyrobach medycznych (Dz. U. 2020 </w:t>
            </w:r>
            <w:r w:rsidRPr="001B3B86">
              <w:rPr>
                <w:rFonts w:ascii="Times New Roman" w:hAnsi="Times New Roman"/>
                <w:sz w:val="20"/>
                <w:szCs w:val="20"/>
              </w:rPr>
              <w:t xml:space="preserve">poz. 86  z </w:t>
            </w:r>
            <w:proofErr w:type="spellStart"/>
            <w:r w:rsidRPr="001B3B86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1B3B86">
              <w:rPr>
                <w:rFonts w:ascii="Times New Roman" w:hAnsi="Times New Roman"/>
                <w:sz w:val="20"/>
                <w:szCs w:val="20"/>
              </w:rPr>
              <w:t>. zmian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F682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F6823" w:rsidRPr="002F6823">
              <w:rPr>
                <w:rFonts w:ascii="Times New Roman" w:hAnsi="Times New Roman"/>
                <w:b/>
                <w:sz w:val="20"/>
                <w:szCs w:val="20"/>
              </w:rPr>
              <w:t>parametr nieobowiązkowy lecz rekomendowany</w:t>
            </w:r>
          </w:p>
        </w:tc>
        <w:tc>
          <w:tcPr>
            <w:tcW w:w="5244" w:type="dxa"/>
          </w:tcPr>
          <w:p w14:paraId="171DA4D2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EE8" w14:paraId="304D8545" w14:textId="77777777" w:rsidTr="0025212E">
        <w:trPr>
          <w:trHeight w:val="617"/>
        </w:trPr>
        <w:tc>
          <w:tcPr>
            <w:tcW w:w="537" w:type="dxa"/>
          </w:tcPr>
          <w:p w14:paraId="6F97F55A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659" w:type="dxa"/>
          </w:tcPr>
          <w:p w14:paraId="33AC6FF6" w14:textId="45BE5C8B" w:rsidR="00230EE8" w:rsidRDefault="00230EE8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Produkt / producent  wpisany do Rejestru Wyrobów Medycznych i podmiotów odpowiedzialnych za ich wprowadzenie do obrotu i do używania (Dz. U. </w:t>
            </w:r>
            <w:r w:rsidR="002F6823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/>
                <w:sz w:val="20"/>
                <w:szCs w:val="20"/>
              </w:rPr>
              <w:t>nr 93 poz. 896)</w:t>
            </w:r>
            <w:r w:rsidR="002F6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823" w:rsidRPr="002F6823">
              <w:rPr>
                <w:rFonts w:ascii="Times New Roman" w:hAnsi="Times New Roman"/>
                <w:b/>
                <w:sz w:val="20"/>
                <w:szCs w:val="20"/>
              </w:rPr>
              <w:t>parametr nieobowiązkowy lecz rekomendowany</w:t>
            </w:r>
          </w:p>
        </w:tc>
        <w:tc>
          <w:tcPr>
            <w:tcW w:w="5244" w:type="dxa"/>
          </w:tcPr>
          <w:p w14:paraId="0EAA24AC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EE8" w14:paraId="2E46B89A" w14:textId="77777777" w:rsidTr="0025212E">
        <w:trPr>
          <w:trHeight w:val="617"/>
        </w:trPr>
        <w:tc>
          <w:tcPr>
            <w:tcW w:w="537" w:type="dxa"/>
          </w:tcPr>
          <w:p w14:paraId="28FE770B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59" w:type="dxa"/>
          </w:tcPr>
          <w:p w14:paraId="4529A5B5" w14:textId="6CE94C7D" w:rsidR="00230EE8" w:rsidRDefault="00230EE8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Deklaracja zgodności norm min: PN-EN 60601-1:2006 </w:t>
            </w:r>
            <w:r w:rsidR="002F6823">
              <w:rPr>
                <w:rFonts w:ascii="Times New Roman" w:hAnsi="Times New Roman"/>
                <w:sz w:val="20"/>
                <w:szCs w:val="20"/>
              </w:rPr>
              <w:t>lub równoważna</w:t>
            </w:r>
          </w:p>
        </w:tc>
        <w:tc>
          <w:tcPr>
            <w:tcW w:w="5244" w:type="dxa"/>
          </w:tcPr>
          <w:p w14:paraId="0CA197BC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EE8" w14:paraId="2AFEB206" w14:textId="77777777" w:rsidTr="0025212E">
        <w:trPr>
          <w:trHeight w:val="522"/>
        </w:trPr>
        <w:tc>
          <w:tcPr>
            <w:tcW w:w="537" w:type="dxa"/>
          </w:tcPr>
          <w:p w14:paraId="6A24B35A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9" w:type="dxa"/>
          </w:tcPr>
          <w:p w14:paraId="1D016182" w14:textId="77777777" w:rsidR="00230EE8" w:rsidRPr="008C1633" w:rsidRDefault="00230EE8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5244" w:type="dxa"/>
          </w:tcPr>
          <w:p w14:paraId="68C00EA5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EE8" w14:paraId="79AEC2DE" w14:textId="77777777" w:rsidTr="0025212E">
        <w:trPr>
          <w:trHeight w:val="522"/>
        </w:trPr>
        <w:tc>
          <w:tcPr>
            <w:tcW w:w="537" w:type="dxa"/>
          </w:tcPr>
          <w:p w14:paraId="0800611B" w14:textId="77777777" w:rsidR="00230EE8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9" w:type="dxa"/>
          </w:tcPr>
          <w:p w14:paraId="119A02E2" w14:textId="77777777" w:rsidR="00230EE8" w:rsidRDefault="00230EE8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5244" w:type="dxa"/>
          </w:tcPr>
          <w:p w14:paraId="66A8ED91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EE8" w14:paraId="5C5C54BF" w14:textId="77777777" w:rsidTr="0025212E">
        <w:trPr>
          <w:trHeight w:val="535"/>
        </w:trPr>
        <w:tc>
          <w:tcPr>
            <w:tcW w:w="537" w:type="dxa"/>
          </w:tcPr>
          <w:p w14:paraId="4076ADC4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59" w:type="dxa"/>
          </w:tcPr>
          <w:p w14:paraId="23F5206E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5244" w:type="dxa"/>
          </w:tcPr>
          <w:p w14:paraId="61964184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EE8" w14:paraId="32E69E66" w14:textId="77777777" w:rsidTr="0025212E">
        <w:trPr>
          <w:trHeight w:val="535"/>
        </w:trPr>
        <w:tc>
          <w:tcPr>
            <w:tcW w:w="537" w:type="dxa"/>
          </w:tcPr>
          <w:p w14:paraId="5D2BFD86" w14:textId="77777777" w:rsidR="00230EE8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59" w:type="dxa"/>
          </w:tcPr>
          <w:p w14:paraId="7BA9EB39" w14:textId="77777777" w:rsidR="00230EE8" w:rsidRPr="008C1633" w:rsidRDefault="00230EE8" w:rsidP="0080018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dostawy w tygodniach </w:t>
            </w:r>
          </w:p>
        </w:tc>
        <w:tc>
          <w:tcPr>
            <w:tcW w:w="5244" w:type="dxa"/>
          </w:tcPr>
          <w:p w14:paraId="01DDBEA0" w14:textId="77777777" w:rsidR="00230EE8" w:rsidRPr="008C1633" w:rsidRDefault="00230EE8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577138" w14:textId="5E8C3846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800189">
        <w:rPr>
          <w:rFonts w:ascii="Times New Roman" w:hAnsi="Times New Roman"/>
        </w:rPr>
        <w:t>WPS.SAG.361-2-</w:t>
      </w:r>
      <w:r w:rsidR="006E45DF">
        <w:rPr>
          <w:rFonts w:ascii="Times New Roman" w:hAnsi="Times New Roman"/>
        </w:rPr>
        <w:t>1</w:t>
      </w:r>
      <w:r>
        <w:rPr>
          <w:rFonts w:ascii="Times New Roman" w:hAnsi="Times New Roman"/>
        </w:rPr>
        <w:t>/202</w:t>
      </w:r>
      <w:r w:rsidR="00684EA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produkty spełniają powyższe normy</w:t>
      </w:r>
      <w:r w:rsidR="00EE1A70">
        <w:rPr>
          <w:rFonts w:ascii="Times New Roman" w:hAnsi="Times New Roman"/>
        </w:rPr>
        <w:t xml:space="preserve"> i wymagania</w:t>
      </w:r>
      <w:r w:rsidR="003D416B">
        <w:rPr>
          <w:rFonts w:ascii="Times New Roman" w:hAnsi="Times New Roman"/>
        </w:rPr>
        <w:t>.</w:t>
      </w:r>
      <w:r w:rsidR="003D416B">
        <w:rPr>
          <w:rFonts w:ascii="Times New Roman" w:hAnsi="Times New Roman"/>
        </w:rPr>
        <w:br/>
        <w:t>Oświadczam, że zapoznaliśmy się ze wzorem umowy stanowiącym Załącznik nr 3 do zapytania ofertowego WPS.SAG.361-2-</w:t>
      </w:r>
      <w:r w:rsidR="006E45DF">
        <w:rPr>
          <w:rFonts w:ascii="Times New Roman" w:hAnsi="Times New Roman"/>
        </w:rPr>
        <w:t>1</w:t>
      </w:r>
      <w:r w:rsidR="003D416B">
        <w:rPr>
          <w:rFonts w:ascii="Times New Roman" w:hAnsi="Times New Roman"/>
        </w:rPr>
        <w:t>/202</w:t>
      </w:r>
      <w:r w:rsidR="00684EA4">
        <w:rPr>
          <w:rFonts w:ascii="Times New Roman" w:hAnsi="Times New Roman"/>
        </w:rPr>
        <w:t>1</w:t>
      </w:r>
      <w:bookmarkStart w:id="0" w:name="_GoBack"/>
      <w:bookmarkEnd w:id="0"/>
      <w:r w:rsidR="003D416B">
        <w:rPr>
          <w:rFonts w:ascii="Times New Roman" w:hAnsi="Times New Roman"/>
        </w:rPr>
        <w:t xml:space="preserve"> </w:t>
      </w:r>
      <w:r w:rsidR="003D416B">
        <w:rPr>
          <w:rFonts w:ascii="Times New Roman" w:hAnsi="Times New Roman"/>
        </w:rPr>
        <w:br/>
        <w:t xml:space="preserve"> i nie wnosimy do niego zastrzeżeń i przyjmujemy warunki w nim zawarte.</w:t>
      </w:r>
    </w:p>
    <w:p w14:paraId="399F4ABC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2F02DC86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1BD2CC6F" w14:textId="77777777"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14:paraId="00F98A4E" w14:textId="77777777"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14:paraId="003B8CDC" w14:textId="77777777"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14:paraId="07978215" w14:textId="77777777"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6432" w14:textId="77777777" w:rsidR="00D759B1" w:rsidRDefault="00D759B1" w:rsidP="00824579">
      <w:pPr>
        <w:spacing w:before="0" w:after="0"/>
      </w:pPr>
      <w:r>
        <w:separator/>
      </w:r>
    </w:p>
  </w:endnote>
  <w:endnote w:type="continuationSeparator" w:id="0">
    <w:p w14:paraId="0AABF48E" w14:textId="77777777" w:rsidR="00D759B1" w:rsidRDefault="00D759B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8329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B35A74" wp14:editId="11A1C299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976DB" w14:textId="77777777" w:rsidR="00D759B1" w:rsidRDefault="00D759B1" w:rsidP="00824579">
      <w:pPr>
        <w:spacing w:before="0" w:after="0"/>
      </w:pPr>
      <w:r>
        <w:separator/>
      </w:r>
    </w:p>
  </w:footnote>
  <w:footnote w:type="continuationSeparator" w:id="0">
    <w:p w14:paraId="65B54109" w14:textId="77777777" w:rsidR="00D759B1" w:rsidRDefault="00D759B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EF15" w14:textId="77777777" w:rsidR="002C276D" w:rsidRDefault="00D759B1">
    <w:pPr>
      <w:pStyle w:val="Nagwek"/>
    </w:pPr>
    <w:r>
      <w:rPr>
        <w:noProof/>
      </w:rPr>
      <w:pict w14:anchorId="49AB6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3DDDBEAF" w14:textId="77777777" w:rsidTr="0025212E">
      <w:trPr>
        <w:trHeight w:val="412"/>
      </w:trPr>
      <w:tc>
        <w:tcPr>
          <w:tcW w:w="222" w:type="dxa"/>
        </w:tcPr>
        <w:p w14:paraId="0A1342B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1FF369D5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582FD3D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4EF94F1F" wp14:editId="4D5D488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E91D88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636C" w14:textId="77777777" w:rsidR="002C276D" w:rsidRDefault="00D759B1">
    <w:pPr>
      <w:pStyle w:val="Nagwek"/>
    </w:pPr>
    <w:r>
      <w:rPr>
        <w:noProof/>
      </w:rPr>
      <w:pict w14:anchorId="05B33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309"/>
    <w:rsid w:val="001B098C"/>
    <w:rsid w:val="001B3B86"/>
    <w:rsid w:val="001B6EDC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0EE8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2F6823"/>
    <w:rsid w:val="0030487C"/>
    <w:rsid w:val="00307D94"/>
    <w:rsid w:val="00317897"/>
    <w:rsid w:val="0035372E"/>
    <w:rsid w:val="003843E2"/>
    <w:rsid w:val="003B01FC"/>
    <w:rsid w:val="003D416B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84EA4"/>
    <w:rsid w:val="006B54C6"/>
    <w:rsid w:val="006C462B"/>
    <w:rsid w:val="006C59B7"/>
    <w:rsid w:val="006C5E33"/>
    <w:rsid w:val="006D1529"/>
    <w:rsid w:val="006E45DF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00189"/>
    <w:rsid w:val="00815A92"/>
    <w:rsid w:val="00824579"/>
    <w:rsid w:val="008277DC"/>
    <w:rsid w:val="008436EB"/>
    <w:rsid w:val="008611EE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B77D7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03EFA"/>
    <w:rsid w:val="00C11E85"/>
    <w:rsid w:val="00C165D6"/>
    <w:rsid w:val="00C178D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60A2F"/>
    <w:rsid w:val="00D63733"/>
    <w:rsid w:val="00D759B1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48A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D6D1-6406-40AB-9C02-B0CD0A3D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2020-06-25T07:33:00Z</cp:lastPrinted>
  <dcterms:created xsi:type="dcterms:W3CDTF">2021-03-22T12:12:00Z</dcterms:created>
  <dcterms:modified xsi:type="dcterms:W3CDTF">2021-03-22T12:56:00Z</dcterms:modified>
</cp:coreProperties>
</file>